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A96E70">
      <w:pPr>
        <w:jc w:val="center"/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宋体" w:hAnsi="宋体" w:cs="宋体"/>
          <w:b/>
          <w:bCs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附件2：投标材料清单</w:t>
      </w:r>
    </w:p>
    <w:bookmarkEnd w:id="0"/>
    <w:p w14:paraId="772CFF59">
      <w:pPr>
        <w:numPr>
          <w:ilvl w:val="0"/>
          <w:numId w:val="1"/>
        </w:numP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公司资质材料：按照招标公告第四点要求对应提供；</w:t>
      </w:r>
    </w:p>
    <w:p w14:paraId="1EEB8AD8">
      <w:pPr>
        <w:numPr>
          <w:ilvl w:val="0"/>
          <w:numId w:val="1"/>
        </w:numPr>
        <w:rPr>
          <w:rFonts w:hint="default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投标报价：按照应标品类进行逐一商品报价；</w:t>
      </w:r>
    </w:p>
    <w:p w14:paraId="3CC42E76">
      <w:pPr>
        <w:numPr>
          <w:ilvl w:val="0"/>
          <w:numId w:val="1"/>
        </w:numPr>
        <w:rPr>
          <w:rFonts w:hint="default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食品安全保障材料：提供应标品类商品的质检报告、厂家经销授权书或合作合同；</w:t>
      </w:r>
    </w:p>
    <w:p w14:paraId="3A16544C">
      <w:pPr>
        <w:numPr>
          <w:ilvl w:val="0"/>
          <w:numId w:val="1"/>
        </w:numPr>
        <w:rPr>
          <w:rFonts w:hint="default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食品供货保障承诺函：由应标方提供配送服务方案、物流配送应急预案、食品安全应急预案等；</w:t>
      </w:r>
    </w:p>
    <w:p w14:paraId="3D90BFBD">
      <w:pPr>
        <w:numPr>
          <w:ilvl w:val="0"/>
          <w:numId w:val="1"/>
        </w:numPr>
        <w:rPr>
          <w:rFonts w:hint="default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同类项目业绩证明材料：投标人提供近三年完成的同类项目业绩情况材料；</w:t>
      </w:r>
    </w:p>
    <w:p w14:paraId="74DCE26F">
      <w:pPr>
        <w:numPr>
          <w:ilvl w:val="0"/>
          <w:numId w:val="1"/>
        </w:numPr>
        <w:rPr>
          <w:rFonts w:hint="default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kern w:val="0"/>
          <w:sz w:val="30"/>
          <w:szCs w:val="30"/>
          <w:u w:val="none"/>
          <w:shd w:val="clear" w:color="auto" w:fill="FFFFFF"/>
          <w:lang w:val="en-US" w:eastAsia="zh-CN" w:bidi="ar"/>
        </w:rPr>
        <w:t>食品安全承诺：投标人须提供“食品质量安全承诺书”（格式自拟）并盖章、购买食品安全责任险材料。</w:t>
      </w:r>
    </w:p>
    <w:p w14:paraId="12B11AE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A86A91"/>
    <w:multiLevelType w:val="singleLevel"/>
    <w:tmpl w:val="9FA86A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97A6D"/>
    <w:rsid w:val="65D9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2024-11-26T01:11:00Z</dcterms:created>
  <dc:creator>，</dc:creator>
  <cp:lastModifiedBy>，</cp:lastModifiedBy>
  <dcterms:modified xsi:type="dcterms:W3CDTF">2024-11-26T01:12:15Z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BC3A9C5B5B9442D9A11DCA4F1159353C_11</vt:lpwstr>
  </property>
</Properties>
</file>